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3E53" w:rsidRPr="008E3E53" w:rsidRDefault="008E3E53" w:rsidP="008E3E53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8E3E53">
        <w:rPr>
          <w:b/>
          <w:bCs/>
          <w:color w:val="333333"/>
          <w:sz w:val="28"/>
          <w:szCs w:val="28"/>
        </w:rPr>
        <w:t>С 1 июля 2021 г. лицам, впервые получающим общегражданский паспорт, будет вручаться Конституция РФ</w:t>
      </w:r>
    </w:p>
    <w:p w:rsidR="008E3E53" w:rsidRPr="008E3E53" w:rsidRDefault="008E3E53" w:rsidP="008E3E53">
      <w:pPr>
        <w:shd w:val="clear" w:color="auto" w:fill="FFFFFF"/>
        <w:contextualSpacing/>
        <w:rPr>
          <w:color w:val="000000"/>
          <w:sz w:val="28"/>
          <w:szCs w:val="28"/>
        </w:rPr>
      </w:pPr>
      <w:r w:rsidRPr="008E3E53">
        <w:rPr>
          <w:color w:val="000000"/>
          <w:sz w:val="28"/>
          <w:szCs w:val="28"/>
        </w:rPr>
        <w:t> </w:t>
      </w:r>
      <w:r w:rsidRPr="008E3E53">
        <w:rPr>
          <w:color w:val="FFFFFF"/>
          <w:sz w:val="28"/>
          <w:szCs w:val="28"/>
        </w:rPr>
        <w:t>Текст</w:t>
      </w:r>
    </w:p>
    <w:p w:rsidR="008E3E53" w:rsidRDefault="008E3E53" w:rsidP="008E3E5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r w:rsidRPr="008E3E53">
        <w:rPr>
          <w:color w:val="333333"/>
          <w:sz w:val="28"/>
          <w:szCs w:val="28"/>
        </w:rPr>
        <w:t>Правительством РФ принято постановление от 20.05.2021 № 761 «О внесении изменения в Положение о паспорте гражданина Российской Федерации».</w:t>
      </w:r>
    </w:p>
    <w:p w:rsidR="00B26102" w:rsidRDefault="00B26102" w:rsidP="008E3E5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Изменения внесены в ходе реализации государственной политики о гражданско-патриотическом воспитании граждан Российской Федерации.</w:t>
      </w:r>
    </w:p>
    <w:p w:rsidR="008E3E53" w:rsidRDefault="008E3E53" w:rsidP="008E3E5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E3E53">
        <w:rPr>
          <w:color w:val="333333"/>
          <w:sz w:val="28"/>
          <w:szCs w:val="28"/>
        </w:rPr>
        <w:t>Установлено, что одновременно с паспортом гражданам, достигшим возраста 14 лет, а также лицам, приобретшим гражданство РФ, за исключением лиц, подававших заявление о приеме в гражданство РФ в дипломатические представительства или консульские учреждения РФ, вручается издание Конституции РФ (в актуальной редакции).</w:t>
      </w:r>
    </w:p>
    <w:p w:rsidR="008E3E53" w:rsidRDefault="008E3E53" w:rsidP="008E3E5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Данная поправка</w:t>
      </w:r>
      <w:r w:rsidR="00B26102">
        <w:rPr>
          <w:color w:val="333333"/>
          <w:sz w:val="28"/>
          <w:szCs w:val="28"/>
        </w:rPr>
        <w:t xml:space="preserve"> принята в целях </w:t>
      </w:r>
      <w:r>
        <w:rPr>
          <w:color w:val="333333"/>
          <w:sz w:val="28"/>
          <w:szCs w:val="28"/>
        </w:rPr>
        <w:t>повы</w:t>
      </w:r>
      <w:r w:rsidR="00B26102">
        <w:rPr>
          <w:color w:val="333333"/>
          <w:sz w:val="28"/>
          <w:szCs w:val="28"/>
        </w:rPr>
        <w:t xml:space="preserve">шения </w:t>
      </w:r>
      <w:r>
        <w:rPr>
          <w:color w:val="333333"/>
          <w:sz w:val="28"/>
          <w:szCs w:val="28"/>
        </w:rPr>
        <w:t>уров</w:t>
      </w:r>
      <w:r w:rsidR="00B26102">
        <w:rPr>
          <w:color w:val="333333"/>
          <w:sz w:val="28"/>
          <w:szCs w:val="28"/>
        </w:rPr>
        <w:t>ня</w:t>
      </w:r>
      <w:r>
        <w:rPr>
          <w:color w:val="333333"/>
          <w:sz w:val="28"/>
          <w:szCs w:val="28"/>
        </w:rPr>
        <w:t xml:space="preserve"> патриотического воспитания </w:t>
      </w:r>
      <w:r w:rsidR="00B26102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будет способствовать бережному и уважительному отношению к государственной символике </w:t>
      </w:r>
      <w:r w:rsidR="00B26102">
        <w:rPr>
          <w:color w:val="333333"/>
          <w:sz w:val="28"/>
          <w:szCs w:val="28"/>
        </w:rPr>
        <w:t xml:space="preserve">и Конституции </w:t>
      </w:r>
      <w:r>
        <w:rPr>
          <w:color w:val="333333"/>
          <w:sz w:val="28"/>
          <w:szCs w:val="28"/>
        </w:rPr>
        <w:t>Российской Федерации.</w:t>
      </w:r>
    </w:p>
    <w:p w:rsidR="008E3E53" w:rsidRPr="008E3E53" w:rsidRDefault="008E3E53" w:rsidP="008E3E5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Также данная поправка будет способствовать повышению уровню правовых знаний российской молодежи, а также тех, кто претендует на получение гражданства Российской Федерации. </w:t>
      </w:r>
    </w:p>
    <w:p w:rsidR="008E3E53" w:rsidRPr="008E3E53" w:rsidRDefault="008E3E53" w:rsidP="008E3E5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E3E53">
        <w:rPr>
          <w:color w:val="333333"/>
          <w:sz w:val="28"/>
          <w:szCs w:val="28"/>
        </w:rPr>
        <w:t>Настоящее постановление вступает в силу с 1 июля 2021 г.</w:t>
      </w:r>
    </w:p>
    <w:bookmarkEnd w:id="0"/>
    <w:p w:rsidR="00442364" w:rsidRDefault="00442364" w:rsidP="0044236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B26102" w:rsidRPr="00442364" w:rsidRDefault="00B26102" w:rsidP="0044236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42364">
      <w:pgSz w:w="11906" w:h="16838" w:code="9"/>
      <w:pgMar w:top="1134" w:right="850" w:bottom="993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E0AE1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2021-06-02T11:58:00Z</cp:lastPrinted>
  <dcterms:created xsi:type="dcterms:W3CDTF">2021-06-02T11:58:00Z</dcterms:created>
  <dcterms:modified xsi:type="dcterms:W3CDTF">2021-06-02T11:58:00Z</dcterms:modified>
</cp:coreProperties>
</file>